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F6" w:rsidRPr="00891BD4" w:rsidRDefault="003B0845" w:rsidP="00891BD4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1BD4">
        <w:rPr>
          <w:rFonts w:ascii="Arial" w:hAnsi="Arial" w:cs="Arial"/>
          <w:b/>
          <w:sz w:val="36"/>
          <w:szCs w:val="36"/>
        </w:rPr>
        <w:t>CENÍK NABÍZENÝCH VÍN 20</w:t>
      </w:r>
      <w:r w:rsidR="00891BD4">
        <w:rPr>
          <w:rFonts w:ascii="Arial" w:hAnsi="Arial" w:cs="Arial"/>
          <w:b/>
          <w:sz w:val="36"/>
          <w:szCs w:val="36"/>
        </w:rPr>
        <w:t>24</w:t>
      </w:r>
      <w:r w:rsidRPr="00891BD4">
        <w:rPr>
          <w:rFonts w:ascii="Arial" w:hAnsi="Arial" w:cs="Arial"/>
          <w:b/>
          <w:sz w:val="36"/>
          <w:szCs w:val="36"/>
        </w:rPr>
        <w:t xml:space="preserve"> </w:t>
      </w:r>
      <w:r w:rsidR="00891BD4">
        <w:rPr>
          <w:rFonts w:ascii="Arial" w:hAnsi="Arial" w:cs="Arial"/>
          <w:b/>
          <w:sz w:val="36"/>
          <w:szCs w:val="36"/>
        </w:rPr>
        <w:t>–</w:t>
      </w:r>
      <w:r w:rsidRPr="00891BD4">
        <w:rPr>
          <w:rFonts w:ascii="Arial" w:hAnsi="Arial" w:cs="Arial"/>
          <w:b/>
          <w:sz w:val="36"/>
          <w:szCs w:val="36"/>
        </w:rPr>
        <w:t xml:space="preserve"> </w:t>
      </w:r>
      <w:r w:rsidR="00891BD4">
        <w:rPr>
          <w:rFonts w:ascii="Arial" w:hAnsi="Arial" w:cs="Arial"/>
          <w:b/>
          <w:color w:val="000000" w:themeColor="text1"/>
          <w:sz w:val="36"/>
          <w:szCs w:val="28"/>
        </w:rPr>
        <w:t>STARÉ VINICE, HAVRANÍKY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709"/>
        <w:gridCol w:w="2268"/>
        <w:gridCol w:w="851"/>
        <w:gridCol w:w="952"/>
      </w:tblGrid>
      <w:tr w:rsidR="001E70F5" w:rsidRPr="00891BD4" w:rsidTr="00891BD4">
        <w:trPr>
          <w:cantSplit/>
          <w:tblHeader/>
        </w:trPr>
        <w:tc>
          <w:tcPr>
            <w:tcW w:w="5070" w:type="dxa"/>
            <w:shd w:val="clear" w:color="auto" w:fill="EAF1DD" w:themeFill="accent3" w:themeFillTint="33"/>
            <w:vAlign w:val="center"/>
          </w:tcPr>
          <w:p w:rsidR="001E70F5" w:rsidRPr="00891BD4" w:rsidRDefault="003B0845" w:rsidP="00891BD4">
            <w:pPr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Odrůda</w:t>
            </w:r>
          </w:p>
        </w:tc>
        <w:tc>
          <w:tcPr>
            <w:tcW w:w="708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Ročník</w:t>
            </w:r>
          </w:p>
        </w:tc>
        <w:tc>
          <w:tcPr>
            <w:tcW w:w="709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Číslo</w:t>
            </w:r>
          </w:p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Šarže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70F5" w:rsidRPr="00891BD4" w:rsidRDefault="003B0845" w:rsidP="00891BD4">
            <w:pPr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Vinařská obec</w:t>
            </w:r>
            <w:r w:rsidR="001E70F5" w:rsidRPr="00891BD4">
              <w:rPr>
                <w:rFonts w:ascii="Arial" w:hAnsi="Arial" w:cs="Arial"/>
                <w:sz w:val="18"/>
                <w:szCs w:val="18"/>
              </w:rPr>
              <w:br/>
            </w:r>
            <w:r w:rsidRPr="00891BD4">
              <w:rPr>
                <w:rFonts w:ascii="Arial" w:hAnsi="Arial" w:cs="Arial"/>
                <w:sz w:val="18"/>
                <w:szCs w:val="18"/>
              </w:rPr>
              <w:t>viniční trať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Cena</w:t>
            </w:r>
          </w:p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za 0,5 dcl</w:t>
            </w:r>
          </w:p>
        </w:tc>
        <w:tc>
          <w:tcPr>
            <w:tcW w:w="952" w:type="dxa"/>
            <w:shd w:val="clear" w:color="auto" w:fill="EAF1DD" w:themeFill="accent3" w:themeFillTint="33"/>
            <w:vAlign w:val="center"/>
          </w:tcPr>
          <w:p w:rsidR="001E70F5" w:rsidRPr="00891BD4" w:rsidRDefault="003B0845" w:rsidP="00891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BD4">
              <w:rPr>
                <w:rFonts w:ascii="Arial" w:hAnsi="Arial" w:cs="Arial"/>
                <w:sz w:val="18"/>
                <w:szCs w:val="18"/>
              </w:rPr>
              <w:t>Cena za láhev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91BD4" w:rsidRDefault="00891BD4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Veltlínské zelen</w:t>
            </w:r>
            <w:r w:rsidR="008640D5">
              <w:rPr>
                <w:rFonts w:ascii="Arial" w:hAnsi="Arial" w:cs="Arial"/>
                <w:b/>
                <w:sz w:val="24"/>
                <w:szCs w:val="24"/>
              </w:rPr>
              <w:t>é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891BD4">
              <w:rPr>
                <w:rFonts w:ascii="Arial" w:hAnsi="Arial" w:cs="Arial"/>
              </w:rPr>
              <w:t>CHOP</w:t>
            </w:r>
          </w:p>
          <w:p w:rsidR="001E70F5" w:rsidRPr="00891BD4" w:rsidRDefault="00BF1D45" w:rsidP="00891B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</w:rPr>
              <w:t>Víno originální certifikace</w:t>
            </w:r>
            <w:r w:rsidR="001E70F5" w:rsidRPr="00891BD4">
              <w:rPr>
                <w:rFonts w:ascii="Arial" w:hAnsi="Arial" w:cs="Arial"/>
                <w:sz w:val="24"/>
                <w:szCs w:val="24"/>
              </w:rPr>
              <w:br/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VOC Znojmo,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12,0 %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4,4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 6,6 g/l</w:t>
            </w:r>
            <w:r w:rsid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2321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Miroslav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Weinperky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4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Modrý Janek</w:t>
            </w:r>
            <w:r w:rsidR="00891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891BD4">
              <w:rPr>
                <w:rFonts w:ascii="Arial" w:hAnsi="Arial" w:cs="Arial"/>
              </w:rPr>
              <w:t>CHOP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  <w:t>moravské zemské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11,5 % obj., </w:t>
            </w:r>
            <w:r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BD4">
              <w:rPr>
                <w:rFonts w:ascii="Arial" w:hAnsi="Arial" w:cs="Arial"/>
                <w:sz w:val="20"/>
                <w:szCs w:val="20"/>
              </w:rPr>
              <w:t>5,3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 6,5 g/l</w:t>
            </w:r>
            <w:r w:rsid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Hostěradice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Kokusové hory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3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170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91BD4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Sylvánské zelené</w:t>
            </w:r>
            <w:r w:rsidR="00891BD4" w:rsidRPr="00891BD4">
              <w:rPr>
                <w:rFonts w:ascii="Arial" w:hAnsi="Arial" w:cs="Arial"/>
              </w:rPr>
              <w:t>, CHOP</w:t>
            </w:r>
          </w:p>
          <w:p w:rsidR="001E70F5" w:rsidRPr="00891BD4" w:rsidRDefault="00BF1D45" w:rsidP="00891B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</w:rPr>
              <w:t>Ledňáček říční</w:t>
            </w:r>
            <w:r w:rsidR="00891BD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12,0 %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6,0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 6,8 g/l</w:t>
            </w:r>
            <w:r w:rsid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1333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Miroslav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Weinperky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3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91BD4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r w:rsidR="00B90D03" w:rsidRPr="00891BD4">
              <w:rPr>
                <w:rFonts w:ascii="Arial" w:hAnsi="Arial" w:cs="Arial"/>
              </w:rPr>
              <w:t>, CHOP</w:t>
            </w:r>
          </w:p>
          <w:p w:rsidR="001E70F5" w:rsidRPr="00891BD4" w:rsidRDefault="00BF1D4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</w:rPr>
              <w:t>Green</w:t>
            </w:r>
            <w:r w:rsidR="00B90D03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13,0 %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6,7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br/>
              <w:t xml:space="preserve">obsahuje 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Stošíkovice na Louce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U tří dubů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4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195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Viognier</w:t>
            </w:r>
            <w:r w:rsidR="000C0274" w:rsidRPr="00891BD4">
              <w:rPr>
                <w:rFonts w:ascii="Arial" w:hAnsi="Arial" w:cs="Arial"/>
                <w:sz w:val="24"/>
                <w:szCs w:val="24"/>
              </w:rPr>
              <w:t>, CHOP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  <w:t>moravské zemské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12,0 % obj., 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r w:rsidR="00B90D03">
              <w:rPr>
                <w:rFonts w:ascii="Arial" w:hAnsi="Arial" w:cs="Arial"/>
                <w:sz w:val="20"/>
                <w:szCs w:val="20"/>
              </w:rPr>
              <w:t>c</w:t>
            </w:r>
            <w:r w:rsidR="00B90D03" w:rsidRPr="00891BD4">
              <w:rPr>
                <w:rFonts w:ascii="Arial" w:hAnsi="Arial" w:cs="Arial"/>
                <w:sz w:val="20"/>
                <w:szCs w:val="20"/>
              </w:rPr>
              <w:t>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BD4">
              <w:rPr>
                <w:rFonts w:ascii="Arial" w:hAnsi="Arial" w:cs="Arial"/>
                <w:sz w:val="20"/>
                <w:szCs w:val="20"/>
              </w:rPr>
              <w:t>10,3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 7,0 g/l</w:t>
            </w:r>
            <w:r w:rsid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2325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Havraníky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Staré vinice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3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170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91BD4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Rulandské modré - klaret</w:t>
            </w:r>
            <w:r w:rsidR="00B90D03" w:rsidRPr="00891BD4">
              <w:rPr>
                <w:rFonts w:ascii="Arial" w:hAnsi="Arial" w:cs="Arial"/>
              </w:rPr>
              <w:t>, CHOP</w:t>
            </w:r>
            <w:r w:rsidR="00B049F7" w:rsidRPr="00891B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70F5" w:rsidRPr="00891BD4" w:rsidRDefault="00891BD4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</w:rPr>
              <w:t>K</w:t>
            </w:r>
            <w:r w:rsidR="00BF1D45" w:rsidRPr="00891BD4">
              <w:rPr>
                <w:rFonts w:ascii="Arial" w:hAnsi="Arial" w:cs="Arial"/>
              </w:rPr>
              <w:t>ulatá vína πnot ~ 3,14</w:t>
            </w:r>
            <w:r w:rsidR="00B90D03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="001E70F5" w:rsidRPr="006F4FB8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6F4FB8">
              <w:rPr>
                <w:rFonts w:ascii="Arial" w:hAnsi="Arial" w:cs="Arial"/>
                <w:sz w:val="19"/>
                <w:szCs w:val="19"/>
              </w:rPr>
              <w:t>bílé</w:t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6F4FB8">
              <w:rPr>
                <w:rFonts w:ascii="Arial" w:hAnsi="Arial" w:cs="Arial"/>
                <w:sz w:val="19"/>
                <w:szCs w:val="19"/>
              </w:rPr>
              <w:t>polosuché</w:t>
            </w:r>
            <w:r w:rsidR="003B0845" w:rsidRPr="006F4FB8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13,0 %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13,9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>
              <w:rPr>
                <w:rFonts w:ascii="Arial" w:hAnsi="Arial" w:cs="Arial"/>
                <w:sz w:val="20"/>
                <w:szCs w:val="20"/>
              </w:rPr>
              <w:t xml:space="preserve"> 7,4 g/l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3318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Hustopečsko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Uherčice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Bílá hora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4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195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891BD4" w:rsidRDefault="001E70F5" w:rsidP="00891B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 xml:space="preserve">Irsai </w:t>
            </w:r>
            <w:r w:rsidR="00891BD4" w:rsidRPr="00891BD4">
              <w:rPr>
                <w:rFonts w:ascii="Arial" w:hAnsi="Arial" w:cs="Arial"/>
                <w:b/>
                <w:sz w:val="24"/>
                <w:szCs w:val="24"/>
              </w:rPr>
              <w:t>Oliver</w:t>
            </w:r>
            <w:r w:rsidR="00891BD4" w:rsidRPr="00891BD4">
              <w:rPr>
                <w:rFonts w:ascii="Arial" w:hAnsi="Arial" w:cs="Arial"/>
                <w:sz w:val="24"/>
                <w:szCs w:val="24"/>
              </w:rPr>
              <w:t>, CHOP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891BD4" w:rsidRPr="00891BD4">
              <w:rPr>
                <w:rFonts w:ascii="Arial" w:hAnsi="Arial" w:cs="Arial"/>
              </w:rPr>
              <w:t>Iršaj z Hustopečska</w:t>
            </w:r>
          </w:p>
          <w:p w:rsidR="001E70F5" w:rsidRPr="00891BD4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11,5 % obj., </w:t>
            </w:r>
            <w:r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BD4">
              <w:rPr>
                <w:rFonts w:ascii="Arial" w:hAnsi="Arial" w:cs="Arial"/>
                <w:sz w:val="20"/>
                <w:szCs w:val="20"/>
              </w:rPr>
              <w:t>16,2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891BD4">
              <w:rPr>
                <w:rFonts w:ascii="Arial" w:hAnsi="Arial" w:cs="Arial"/>
                <w:sz w:val="20"/>
                <w:szCs w:val="20"/>
              </w:rPr>
              <w:t xml:space="preserve"> 6,0 g/l</w:t>
            </w:r>
            <w:r w:rsid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3311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Hustopečsko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1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150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90D03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Kerner</w:t>
            </w:r>
            <w:r w:rsidR="00B90D03" w:rsidRPr="00891BD4">
              <w:rPr>
                <w:rFonts w:ascii="Arial" w:hAnsi="Arial" w:cs="Arial"/>
              </w:rPr>
              <w:t>, CHOP</w:t>
            </w:r>
            <w:r w:rsidR="00B049F7" w:rsidRPr="00891B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70F5" w:rsidRPr="00891BD4" w:rsidRDefault="00BF1D4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D03">
              <w:rPr>
                <w:rFonts w:ascii="Arial" w:hAnsi="Arial" w:cs="Arial"/>
              </w:rPr>
              <w:t>Rosnička zelená</w:t>
            </w:r>
            <w:r w:rsidR="001E70F5" w:rsidRPr="00B90D03">
              <w:rPr>
                <w:rFonts w:ascii="Arial" w:hAnsi="Arial" w:cs="Arial"/>
              </w:rPr>
              <w:br/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13,0 %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14,0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 6,7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</w:t>
            </w:r>
            <w:r w:rsidR="00B90D03">
              <w:rPr>
                <w:rFonts w:ascii="Arial" w:hAnsi="Arial" w:cs="Arial"/>
                <w:sz w:val="20"/>
                <w:szCs w:val="20"/>
              </w:rPr>
              <w:t xml:space="preserve">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2354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Miroslav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Weinperky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3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90D03" w:rsidRDefault="001E70F5" w:rsidP="00891B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lastRenderedPageBreak/>
              <w:t>Ryzlink rýnský</w:t>
            </w:r>
            <w:r w:rsidR="00B90D03" w:rsidRPr="00B90D03">
              <w:rPr>
                <w:rFonts w:ascii="Arial" w:hAnsi="Arial" w:cs="Arial"/>
              </w:rPr>
              <w:t>, CHOP</w:t>
            </w:r>
          </w:p>
          <w:p w:rsidR="00B90D03" w:rsidRDefault="00BF1D45" w:rsidP="00B90D03">
            <w:pPr>
              <w:spacing w:line="276" w:lineRule="auto"/>
              <w:rPr>
                <w:rFonts w:ascii="Arial" w:hAnsi="Arial" w:cs="Arial"/>
              </w:rPr>
            </w:pPr>
            <w:r w:rsidRPr="00B90D03">
              <w:rPr>
                <w:rFonts w:ascii="Arial" w:hAnsi="Arial" w:cs="Arial"/>
              </w:rPr>
              <w:t>Terroir Levure</w:t>
            </w:r>
          </w:p>
          <w:p w:rsidR="001E70F5" w:rsidRPr="00891BD4" w:rsidRDefault="000C0274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D03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="001E70F5" w:rsidRPr="00B90D03">
              <w:rPr>
                <w:rFonts w:ascii="Arial" w:hAnsi="Arial" w:cs="Arial"/>
                <w:sz w:val="19"/>
                <w:szCs w:val="19"/>
              </w:rPr>
              <w:t>výběr z hroznů,</w:t>
            </w:r>
            <w:r w:rsidRPr="00B90D0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B90D03">
              <w:rPr>
                <w:rFonts w:ascii="Arial" w:hAnsi="Arial" w:cs="Arial"/>
                <w:sz w:val="19"/>
                <w:szCs w:val="19"/>
              </w:rPr>
              <w:t>bílé</w:t>
            </w:r>
            <w:r w:rsidRPr="00B90D03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B90D03">
              <w:rPr>
                <w:rFonts w:ascii="Arial" w:hAnsi="Arial" w:cs="Arial"/>
                <w:sz w:val="19"/>
                <w:szCs w:val="19"/>
              </w:rPr>
              <w:t>polosladké</w:t>
            </w:r>
            <w:r w:rsidR="003B0845" w:rsidRPr="00B90D03">
              <w:rPr>
                <w:rFonts w:ascii="Arial" w:hAnsi="Arial" w:cs="Arial"/>
                <w:sz w:val="19"/>
                <w:szCs w:val="19"/>
              </w:rPr>
              <w:t>, 0,75 l</w:t>
            </w:r>
            <w:r w:rsidRPr="00B90D03">
              <w:rPr>
                <w:rFonts w:ascii="Arial" w:hAnsi="Arial" w:cs="Arial"/>
                <w:sz w:val="19"/>
                <w:szCs w:val="19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12,0 %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24,4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 w:rsidR="00B90D03">
              <w:rPr>
                <w:rFonts w:ascii="Arial" w:hAnsi="Arial" w:cs="Arial"/>
                <w:sz w:val="20"/>
                <w:szCs w:val="20"/>
              </w:rPr>
              <w:t xml:space="preserve"> 7,3 g/l</w:t>
            </w:r>
            <w:r w:rsidR="00B90D03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Stošíkovice na Louce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U tří dubů</w:t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4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891BD4" w:rsidTr="00B90D03">
        <w:trPr>
          <w:cantSplit/>
        </w:trPr>
        <w:tc>
          <w:tcPr>
            <w:tcW w:w="5070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Cabernet Sauvignon rosé</w:t>
            </w:r>
            <w:r w:rsidR="000C0274" w:rsidRPr="00891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B90D03">
              <w:rPr>
                <w:rFonts w:ascii="Arial" w:hAnsi="Arial" w:cs="Arial"/>
              </w:rPr>
              <w:t>CHOP</w:t>
            </w:r>
            <w:r w:rsidRPr="00B90D03">
              <w:rPr>
                <w:rFonts w:ascii="Arial" w:hAnsi="Arial" w:cs="Arial"/>
              </w:rPr>
              <w:br/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víno s přívlastkem </w:t>
            </w:r>
            <w:r w:rsidRPr="006F4FB8">
              <w:rPr>
                <w:rFonts w:ascii="Arial" w:hAnsi="Arial" w:cs="Arial"/>
                <w:sz w:val="19"/>
                <w:szCs w:val="19"/>
              </w:rPr>
              <w:t>pozdní sběr,</w:t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83035" w:rsidRPr="006F4FB8">
              <w:rPr>
                <w:rFonts w:ascii="Arial" w:hAnsi="Arial" w:cs="Arial"/>
                <w:sz w:val="19"/>
                <w:szCs w:val="19"/>
              </w:rPr>
              <w:t>růžové</w:t>
            </w:r>
            <w:r w:rsidR="000C0274" w:rsidRPr="006F4FB8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883035" w:rsidRPr="006F4FB8">
              <w:rPr>
                <w:rFonts w:ascii="Arial" w:hAnsi="Arial" w:cs="Arial"/>
                <w:sz w:val="19"/>
                <w:szCs w:val="19"/>
              </w:rPr>
              <w:t>polosladké</w:t>
            </w:r>
            <w:r w:rsidR="003B0845" w:rsidRPr="006F4FB8">
              <w:rPr>
                <w:rFonts w:ascii="Arial" w:hAnsi="Arial" w:cs="Arial"/>
                <w:sz w:val="19"/>
                <w:szCs w:val="19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11,5 % obj., </w:t>
            </w:r>
            <w:r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BD4">
              <w:rPr>
                <w:rFonts w:ascii="Arial" w:hAnsi="Arial" w:cs="Arial"/>
                <w:sz w:val="20"/>
                <w:szCs w:val="20"/>
              </w:rPr>
              <w:t>22,2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br/>
              <w:t xml:space="preserve">obsahuje oxid </w:t>
            </w:r>
            <w:r w:rsidR="00B90D03">
              <w:rPr>
                <w:rFonts w:ascii="Arial" w:hAnsi="Arial" w:cs="Arial"/>
                <w:sz w:val="20"/>
                <w:szCs w:val="20"/>
              </w:rPr>
              <w:t xml:space="preserve">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2335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Znojemsko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Slup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256C" w:rsidRPr="00891BD4"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</w:t>
            </w:r>
            <w:r w:rsidR="00B90D03">
              <w:rPr>
                <w:rFonts w:ascii="Arial" w:hAnsi="Arial" w:cs="Arial"/>
                <w:sz w:val="20"/>
                <w:szCs w:val="20"/>
              </w:rPr>
              <w:t>3</w:t>
            </w:r>
            <w:r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170 Kč</w:t>
            </w:r>
          </w:p>
        </w:tc>
      </w:tr>
      <w:tr w:rsidR="001E70F5" w:rsidRPr="00891BD4" w:rsidTr="006F4FB8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90D03" w:rsidRDefault="001E70F5" w:rsidP="00B90D03">
            <w:pPr>
              <w:spacing w:line="276" w:lineRule="auto"/>
              <w:rPr>
                <w:rFonts w:ascii="Arial" w:hAnsi="Arial" w:cs="Arial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r w:rsidR="000C0274" w:rsidRPr="00891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B90D03">
              <w:rPr>
                <w:rFonts w:ascii="Arial" w:hAnsi="Arial" w:cs="Arial"/>
              </w:rPr>
              <w:t>CHOP</w:t>
            </w:r>
          </w:p>
          <w:p w:rsidR="001E70F5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Cvajgl z Hustopečska</w:t>
            </w:r>
            <w:r w:rsidR="001E70F5" w:rsidRPr="00B90D03">
              <w:rPr>
                <w:rFonts w:ascii="Arial" w:hAnsi="Arial" w:cs="Arial"/>
              </w:rPr>
              <w:br/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 xml:space="preserve">Alk.: 13,0 % obj.,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>1,5 g/l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kyseliny:</w:t>
            </w:r>
            <w:r>
              <w:rPr>
                <w:rFonts w:ascii="Arial" w:hAnsi="Arial" w:cs="Arial"/>
                <w:sz w:val="20"/>
                <w:szCs w:val="20"/>
              </w:rPr>
              <w:t xml:space="preserve"> 4,9 g/l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ČR</w:t>
            </w:r>
          </w:p>
          <w:p w:rsidR="00B90D03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0D03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0D03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0D03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0D03" w:rsidRPr="00891BD4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1421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F4FB8" w:rsidRDefault="006F4FB8" w:rsidP="00891B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FB8" w:rsidRDefault="006F4FB8" w:rsidP="00891BD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70F5" w:rsidRPr="00891BD4" w:rsidRDefault="001E70F5" w:rsidP="00891BD4">
            <w:pPr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Hustopečsko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891BD4" w:rsidRDefault="00B90D03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E70F5" w:rsidRPr="00891BD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4FB8" w:rsidRDefault="006F4FB8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110 Kč</w:t>
            </w:r>
          </w:p>
        </w:tc>
      </w:tr>
      <w:tr w:rsidR="001E70F5" w:rsidRPr="00891BD4" w:rsidTr="00B90D03">
        <w:trPr>
          <w:cantSplit/>
        </w:trPr>
        <w:tc>
          <w:tcPr>
            <w:tcW w:w="507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Veltlínské zelené</w:t>
            </w:r>
            <w:r w:rsidR="000C0274" w:rsidRPr="00891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B90D03">
              <w:rPr>
                <w:rFonts w:ascii="Arial" w:hAnsi="Arial" w:cs="Arial"/>
              </w:rPr>
              <w:t>CHOP</w:t>
            </w:r>
            <w:r w:rsidRPr="00891BD4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920B0">
              <w:rPr>
                <w:rFonts w:ascii="Arial" w:hAnsi="Arial" w:cs="Arial"/>
                <w:sz w:val="20"/>
                <w:szCs w:val="20"/>
              </w:rPr>
              <w:t>Alk.: 11,5 % obj.</w:t>
            </w:r>
            <w:r w:rsidR="00B90D03">
              <w:rPr>
                <w:rFonts w:ascii="Arial" w:hAnsi="Arial" w:cs="Arial"/>
                <w:sz w:val="20"/>
                <w:szCs w:val="20"/>
              </w:rPr>
              <w:br/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D93CF4" w:rsidP="00891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1E70F5" w:rsidRPr="00891BD4" w:rsidTr="00891BD4">
        <w:trPr>
          <w:cantSplit/>
        </w:trPr>
        <w:tc>
          <w:tcPr>
            <w:tcW w:w="50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920B0" w:rsidRDefault="001E70F5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b/>
                <w:sz w:val="24"/>
                <w:szCs w:val="24"/>
              </w:rPr>
              <w:t>Svatovavřinecké</w:t>
            </w:r>
            <w:r w:rsidR="00B90D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0274" w:rsidRPr="00B90D03">
              <w:rPr>
                <w:rFonts w:ascii="Arial" w:hAnsi="Arial" w:cs="Arial"/>
              </w:rPr>
              <w:t>CHOP</w:t>
            </w:r>
            <w:r w:rsidRPr="00B90D03">
              <w:rPr>
                <w:rFonts w:ascii="Arial" w:hAnsi="Arial" w:cs="Arial"/>
              </w:rPr>
              <w:br/>
            </w:r>
            <w:r w:rsidRPr="00891BD4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891BD4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, 0,187 l</w:t>
            </w:r>
            <w:r w:rsidR="000C0274" w:rsidRPr="00891BD4">
              <w:rPr>
                <w:rFonts w:ascii="Arial" w:hAnsi="Arial" w:cs="Arial"/>
                <w:sz w:val="20"/>
                <w:szCs w:val="20"/>
              </w:rPr>
              <w:br/>
            </w:r>
            <w:r w:rsidR="00F920B0">
              <w:rPr>
                <w:rFonts w:ascii="Arial" w:hAnsi="Arial" w:cs="Arial"/>
                <w:sz w:val="20"/>
                <w:szCs w:val="20"/>
              </w:rPr>
              <w:t>Alk.: 12,5 % obj.</w:t>
            </w:r>
          </w:p>
          <w:p w:rsidR="001E70F5" w:rsidRPr="00891BD4" w:rsidRDefault="00B90D03" w:rsidP="00B90D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obsahuje oxid siřičitý, </w:t>
            </w:r>
            <w:r w:rsidR="003B0845" w:rsidRPr="00891BD4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D93CF4" w:rsidP="00891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5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E70F5" w:rsidRPr="00891BD4" w:rsidRDefault="001E70F5" w:rsidP="00891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BD4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</w:tbl>
    <w:p w:rsidR="00BD7B6F" w:rsidRPr="00891BD4" w:rsidRDefault="00B64675" w:rsidP="00891BD4">
      <w:pPr>
        <w:spacing w:after="0"/>
        <w:rPr>
          <w:rFonts w:ascii="Arial" w:hAnsi="Arial" w:cs="Arial"/>
        </w:rPr>
      </w:pPr>
    </w:p>
    <w:p w:rsidR="003B0845" w:rsidRPr="00891BD4" w:rsidRDefault="003B0845" w:rsidP="00891BD4">
      <w:pPr>
        <w:spacing w:after="0"/>
        <w:rPr>
          <w:rFonts w:ascii="Arial" w:hAnsi="Arial" w:cs="Arial"/>
          <w:b/>
          <w:sz w:val="24"/>
          <w:szCs w:val="24"/>
        </w:rPr>
      </w:pPr>
      <w:r w:rsidRPr="00891BD4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3B0845" w:rsidRPr="00891BD4" w:rsidTr="00130528">
        <w:tc>
          <w:tcPr>
            <w:tcW w:w="7905" w:type="dxa"/>
            <w:tcBorders>
              <w:bottom w:val="single" w:sz="4" w:space="0" w:color="auto"/>
            </w:tcBorders>
          </w:tcPr>
          <w:p w:rsidR="003B0845" w:rsidRPr="00891BD4" w:rsidRDefault="003B0845" w:rsidP="00C742F2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 xml:space="preserve">Voda </w:t>
            </w:r>
            <w:r w:rsidR="00C742F2">
              <w:rPr>
                <w:rFonts w:ascii="Arial" w:hAnsi="Arial" w:cs="Arial"/>
                <w:sz w:val="24"/>
                <w:szCs w:val="24"/>
              </w:rPr>
              <w:t>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B0845" w:rsidRPr="00891BD4" w:rsidRDefault="00C742F2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3B0845" w:rsidRPr="00891BD4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C742F2" w:rsidRPr="00891BD4" w:rsidTr="00130528">
        <w:tc>
          <w:tcPr>
            <w:tcW w:w="7905" w:type="dxa"/>
            <w:tcBorders>
              <w:bottom w:val="single" w:sz="4" w:space="0" w:color="auto"/>
            </w:tcBorders>
          </w:tcPr>
          <w:p w:rsidR="00C742F2" w:rsidRPr="00891BD4" w:rsidRDefault="00C742F2" w:rsidP="00C742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Jupík Aqua Sport</w:t>
            </w:r>
            <w:r w:rsidR="006F4FB8">
              <w:rPr>
                <w:rFonts w:ascii="Arial" w:hAnsi="Arial" w:cs="Arial"/>
                <w:sz w:val="24"/>
                <w:szCs w:val="24"/>
              </w:rPr>
              <w:t xml:space="preserve"> 0,5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42F2" w:rsidRDefault="00C742F2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 Kč</w:t>
            </w:r>
          </w:p>
        </w:tc>
      </w:tr>
      <w:tr w:rsidR="003B0845" w:rsidRPr="00891BD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B64675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3B0845" w:rsidRPr="00891BD4">
              <w:rPr>
                <w:rFonts w:ascii="Arial" w:hAnsi="Arial" w:cs="Arial"/>
                <w:sz w:val="24"/>
                <w:szCs w:val="24"/>
              </w:rPr>
              <w:t>0,00 Kč</w:t>
            </w:r>
          </w:p>
        </w:tc>
      </w:tr>
      <w:tr w:rsidR="003B0845" w:rsidRPr="00891BD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3B0845" w:rsidRPr="00891BD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C742F2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B0845" w:rsidRPr="00891BD4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3B0845" w:rsidRPr="00891BD4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B0845" w:rsidRPr="00891BD4" w:rsidRDefault="003B0845" w:rsidP="00891B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1BD4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</w:tbl>
    <w:p w:rsidR="003B0845" w:rsidRPr="00891BD4" w:rsidRDefault="003B0845" w:rsidP="00891BD4">
      <w:pPr>
        <w:spacing w:after="0"/>
        <w:rPr>
          <w:rFonts w:ascii="Arial" w:hAnsi="Arial" w:cs="Arial"/>
        </w:rPr>
      </w:pPr>
    </w:p>
    <w:p w:rsidR="003B0845" w:rsidRPr="00891BD4" w:rsidRDefault="003B0845" w:rsidP="00891BD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1BD4">
        <w:rPr>
          <w:rFonts w:ascii="Arial" w:hAnsi="Arial" w:cs="Arial"/>
          <w:sz w:val="24"/>
          <w:szCs w:val="24"/>
        </w:rPr>
        <w:t>Provozovatel a výrobce vína:</w:t>
      </w:r>
    </w:p>
    <w:p w:rsidR="003B0845" w:rsidRPr="00891BD4" w:rsidRDefault="003B0845" w:rsidP="00891BD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1BD4">
        <w:rPr>
          <w:rFonts w:ascii="Arial" w:hAnsi="Arial" w:cs="Arial"/>
          <w:sz w:val="24"/>
          <w:szCs w:val="24"/>
        </w:rPr>
        <w:t>ZNOVÍN ZNOJMO, a. s.</w:t>
      </w:r>
      <w:r w:rsidRPr="00891BD4">
        <w:rPr>
          <w:rFonts w:ascii="Arial" w:hAnsi="Arial" w:cs="Arial"/>
          <w:sz w:val="24"/>
          <w:szCs w:val="24"/>
        </w:rPr>
        <w:br/>
        <w:t>Šatov 404</w:t>
      </w:r>
      <w:r w:rsidRPr="00891BD4">
        <w:rPr>
          <w:rFonts w:ascii="Arial" w:hAnsi="Arial" w:cs="Arial"/>
          <w:sz w:val="24"/>
          <w:szCs w:val="24"/>
        </w:rPr>
        <w:br/>
        <w:t>671 22  Šatov</w:t>
      </w:r>
      <w:r w:rsidRPr="00891BD4">
        <w:rPr>
          <w:rFonts w:ascii="Arial" w:hAnsi="Arial" w:cs="Arial"/>
          <w:sz w:val="24"/>
          <w:szCs w:val="24"/>
        </w:rPr>
        <w:br/>
        <w:t>tel. 515 266 620</w:t>
      </w:r>
      <w:r w:rsidRPr="00891BD4">
        <w:rPr>
          <w:rFonts w:ascii="Arial" w:hAnsi="Arial" w:cs="Arial"/>
          <w:sz w:val="24"/>
          <w:szCs w:val="24"/>
        </w:rPr>
        <w:br/>
      </w:r>
      <w:hyperlink r:id="rId5" w:history="1">
        <w:r w:rsidRPr="00891BD4">
          <w:rPr>
            <w:rStyle w:val="Hypertextovodkaz"/>
            <w:rFonts w:ascii="Arial" w:hAnsi="Arial" w:cs="Arial"/>
            <w:sz w:val="24"/>
            <w:szCs w:val="24"/>
          </w:rPr>
          <w:t>www.znovin.cz</w:t>
        </w:r>
      </w:hyperlink>
      <w:r w:rsidRPr="00891BD4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891BD4">
          <w:rPr>
            <w:rStyle w:val="Hypertextovodkaz"/>
            <w:rFonts w:ascii="Arial" w:hAnsi="Arial" w:cs="Arial"/>
            <w:sz w:val="24"/>
            <w:szCs w:val="24"/>
          </w:rPr>
          <w:t>znovin@znovin.cz</w:t>
        </w:r>
      </w:hyperlink>
      <w:r w:rsidRPr="00891BD4">
        <w:rPr>
          <w:rFonts w:ascii="Arial" w:hAnsi="Arial" w:cs="Arial"/>
          <w:sz w:val="24"/>
          <w:szCs w:val="24"/>
        </w:rPr>
        <w:br/>
        <w:t>IČ 46900144</w:t>
      </w:r>
      <w:r w:rsidRPr="00891BD4">
        <w:rPr>
          <w:rFonts w:ascii="Arial" w:hAnsi="Arial" w:cs="Arial"/>
          <w:sz w:val="24"/>
          <w:szCs w:val="24"/>
        </w:rPr>
        <w:br/>
        <w:t>DIČ CZ46900144</w:t>
      </w:r>
    </w:p>
    <w:p w:rsidR="003B0845" w:rsidRPr="00891BD4" w:rsidRDefault="003B0845" w:rsidP="00891BD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1BD4">
        <w:rPr>
          <w:rFonts w:ascii="Arial" w:hAnsi="Arial" w:cs="Arial"/>
          <w:sz w:val="24"/>
          <w:szCs w:val="24"/>
        </w:rPr>
        <w:t>Odpovědný vedoucí:</w:t>
      </w:r>
      <w:r w:rsidRPr="00891BD4">
        <w:rPr>
          <w:rFonts w:ascii="Arial" w:hAnsi="Arial" w:cs="Arial"/>
          <w:sz w:val="24"/>
          <w:szCs w:val="24"/>
        </w:rPr>
        <w:br/>
      </w:r>
      <w:r w:rsidR="00C742F2">
        <w:rPr>
          <w:rFonts w:ascii="Arial" w:hAnsi="Arial" w:cs="Arial"/>
          <w:sz w:val="24"/>
          <w:szCs w:val="24"/>
        </w:rPr>
        <w:t>Petra Jirgalová</w:t>
      </w:r>
    </w:p>
    <w:p w:rsidR="003B0845" w:rsidRPr="00891BD4" w:rsidRDefault="003B0845" w:rsidP="00891BD4">
      <w:pPr>
        <w:spacing w:after="0"/>
        <w:rPr>
          <w:rFonts w:ascii="Arial" w:hAnsi="Arial" w:cs="Arial"/>
        </w:rPr>
      </w:pPr>
    </w:p>
    <w:sectPr w:rsidR="003B0845" w:rsidRPr="00891BD4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C0274"/>
    <w:rsid w:val="000C099C"/>
    <w:rsid w:val="00124287"/>
    <w:rsid w:val="0013120B"/>
    <w:rsid w:val="001E70F5"/>
    <w:rsid w:val="002A2A0E"/>
    <w:rsid w:val="002E3230"/>
    <w:rsid w:val="003928B4"/>
    <w:rsid w:val="003B0845"/>
    <w:rsid w:val="003D27B8"/>
    <w:rsid w:val="004379B8"/>
    <w:rsid w:val="00441A76"/>
    <w:rsid w:val="004704EC"/>
    <w:rsid w:val="0058169A"/>
    <w:rsid w:val="005A4024"/>
    <w:rsid w:val="005B1EE4"/>
    <w:rsid w:val="005B4A02"/>
    <w:rsid w:val="005D5C50"/>
    <w:rsid w:val="0062421B"/>
    <w:rsid w:val="006464EC"/>
    <w:rsid w:val="00655515"/>
    <w:rsid w:val="0068281A"/>
    <w:rsid w:val="006E7C1F"/>
    <w:rsid w:val="006F4FB8"/>
    <w:rsid w:val="00740CD8"/>
    <w:rsid w:val="00827511"/>
    <w:rsid w:val="008540EA"/>
    <w:rsid w:val="008640D5"/>
    <w:rsid w:val="00883035"/>
    <w:rsid w:val="00891BD4"/>
    <w:rsid w:val="008B0F72"/>
    <w:rsid w:val="008C6A63"/>
    <w:rsid w:val="0094677A"/>
    <w:rsid w:val="009A3EAD"/>
    <w:rsid w:val="009B1E3B"/>
    <w:rsid w:val="009B6D1D"/>
    <w:rsid w:val="009D329F"/>
    <w:rsid w:val="009F6D34"/>
    <w:rsid w:val="00B049F7"/>
    <w:rsid w:val="00B10157"/>
    <w:rsid w:val="00B37FF9"/>
    <w:rsid w:val="00B64675"/>
    <w:rsid w:val="00B760E7"/>
    <w:rsid w:val="00B90D03"/>
    <w:rsid w:val="00B92C78"/>
    <w:rsid w:val="00BF1D45"/>
    <w:rsid w:val="00BF2423"/>
    <w:rsid w:val="00C32DF6"/>
    <w:rsid w:val="00C5386A"/>
    <w:rsid w:val="00C742F2"/>
    <w:rsid w:val="00C765A4"/>
    <w:rsid w:val="00C7763B"/>
    <w:rsid w:val="00CC191A"/>
    <w:rsid w:val="00D22EEE"/>
    <w:rsid w:val="00D93CF4"/>
    <w:rsid w:val="00E31F9C"/>
    <w:rsid w:val="00E41CCD"/>
    <w:rsid w:val="00E82E79"/>
    <w:rsid w:val="00ED6F15"/>
    <w:rsid w:val="00F56FB4"/>
    <w:rsid w:val="00F8256C"/>
    <w:rsid w:val="00F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F6385-88CE-4A4F-8B08-C2D7EE10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ovin@znovin.cz" TargetMode="External"/><Relationship Id="rId5" Type="http://schemas.openxmlformats.org/officeDocument/2006/relationships/hyperlink" Target="http://www.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Zdenek</dc:creator>
  <cp:lastModifiedBy>Radka Houšťová</cp:lastModifiedBy>
  <cp:revision>8</cp:revision>
  <dcterms:created xsi:type="dcterms:W3CDTF">2024-03-14T13:08:00Z</dcterms:created>
  <dcterms:modified xsi:type="dcterms:W3CDTF">2024-03-18T12:11:00Z</dcterms:modified>
</cp:coreProperties>
</file>